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C1B8" w14:textId="21865FA6" w:rsidR="00C1301A" w:rsidRDefault="00C1301A" w:rsidP="00C1301A">
      <w:pPr>
        <w:spacing w:after="0"/>
        <w:rPr>
          <w:rFonts w:ascii="Times New Roman" w:hAnsi="Times New Roman"/>
          <w:b/>
          <w:iCs/>
          <w:sz w:val="26"/>
          <w:szCs w:val="26"/>
          <w:lang w:val="nl-NL"/>
        </w:rPr>
      </w:pPr>
      <w:r>
        <w:rPr>
          <w:rFonts w:ascii="Times New Roman" w:hAnsi="Times New Roman"/>
          <w:b/>
          <w:iCs/>
          <w:sz w:val="26"/>
          <w:szCs w:val="26"/>
          <w:lang w:val="nl-NL"/>
        </w:rPr>
        <w:t xml:space="preserve">  </w:t>
      </w:r>
      <w:r w:rsidR="006366CE" w:rsidRPr="00C1301A">
        <w:rPr>
          <w:rFonts w:ascii="Times New Roman" w:hAnsi="Times New Roman"/>
          <w:b/>
          <w:iCs/>
          <w:sz w:val="26"/>
          <w:szCs w:val="26"/>
          <w:lang w:val="nl-NL"/>
        </w:rPr>
        <w:t>2. Bản đặc tả: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7128"/>
        <w:gridCol w:w="1426"/>
        <w:gridCol w:w="993"/>
        <w:gridCol w:w="1134"/>
        <w:gridCol w:w="1127"/>
      </w:tblGrid>
      <w:tr w:rsidR="00C1301A" w:rsidRPr="00CA49B9" w14:paraId="13A2FC34" w14:textId="77777777" w:rsidTr="00665157">
        <w:tc>
          <w:tcPr>
            <w:tcW w:w="1620" w:type="dxa"/>
            <w:vMerge w:val="restart"/>
            <w:vAlign w:val="center"/>
          </w:tcPr>
          <w:p w14:paraId="561E9B11" w14:textId="77777777" w:rsidR="00C1301A" w:rsidRPr="00CA49B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A49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620" w:type="dxa"/>
            <w:vMerge w:val="restart"/>
            <w:vAlign w:val="center"/>
          </w:tcPr>
          <w:p w14:paraId="6F2FB23D" w14:textId="77777777" w:rsidR="00C1301A" w:rsidRPr="00CA49B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A49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128" w:type="dxa"/>
            <w:vMerge w:val="restart"/>
            <w:vAlign w:val="center"/>
          </w:tcPr>
          <w:p w14:paraId="13D5D0EA" w14:textId="77777777" w:rsidR="00C1301A" w:rsidRPr="00CA49B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A49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3553" w:type="dxa"/>
            <w:gridSpan w:val="3"/>
            <w:vAlign w:val="center"/>
          </w:tcPr>
          <w:p w14:paraId="41CC94B1" w14:textId="7AF6DF54" w:rsidR="00C1301A" w:rsidRPr="00CA49B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Trắc nghiệm khách quan</w:t>
            </w:r>
          </w:p>
        </w:tc>
        <w:tc>
          <w:tcPr>
            <w:tcW w:w="1127" w:type="dxa"/>
            <w:vMerge w:val="restart"/>
            <w:vAlign w:val="center"/>
          </w:tcPr>
          <w:p w14:paraId="2FCE2D0C" w14:textId="776A7DE8" w:rsidR="00C1301A" w:rsidRPr="00CA49B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Tự luận</w:t>
            </w:r>
          </w:p>
        </w:tc>
      </w:tr>
      <w:tr w:rsidR="00C1301A" w:rsidRPr="00CA49B9" w14:paraId="38B88947" w14:textId="77777777" w:rsidTr="008D1162">
        <w:tc>
          <w:tcPr>
            <w:tcW w:w="1620" w:type="dxa"/>
            <w:vMerge/>
            <w:vAlign w:val="center"/>
          </w:tcPr>
          <w:p w14:paraId="6EB21E5F" w14:textId="77777777" w:rsidR="00C1301A" w:rsidRPr="00CA49B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Merge/>
            <w:vAlign w:val="center"/>
          </w:tcPr>
          <w:p w14:paraId="4244074A" w14:textId="77777777" w:rsidR="00C1301A" w:rsidRPr="00CA49B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  <w:vMerge/>
          </w:tcPr>
          <w:p w14:paraId="46D8878F" w14:textId="77777777" w:rsidR="00C1301A" w:rsidRPr="00CA49B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426" w:type="dxa"/>
          </w:tcPr>
          <w:p w14:paraId="44A1A0DA" w14:textId="6693D6AA" w:rsidR="00C1301A" w:rsidRPr="00C1301A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Nhiều lựa chọn</w:t>
            </w:r>
          </w:p>
        </w:tc>
        <w:tc>
          <w:tcPr>
            <w:tcW w:w="993" w:type="dxa"/>
          </w:tcPr>
          <w:p w14:paraId="53C08BE7" w14:textId="04166DDE" w:rsidR="00C1301A" w:rsidRPr="00C1301A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Đúng - Sai</w:t>
            </w:r>
          </w:p>
        </w:tc>
        <w:tc>
          <w:tcPr>
            <w:tcW w:w="1134" w:type="dxa"/>
          </w:tcPr>
          <w:p w14:paraId="28B555EC" w14:textId="6330BB3D" w:rsidR="00C1301A" w:rsidRPr="00C1301A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Trả lời ngắn</w:t>
            </w:r>
          </w:p>
        </w:tc>
        <w:tc>
          <w:tcPr>
            <w:tcW w:w="1127" w:type="dxa"/>
            <w:vMerge/>
            <w:vAlign w:val="center"/>
          </w:tcPr>
          <w:p w14:paraId="60A1C2BC" w14:textId="6BE290B9" w:rsidR="00C1301A" w:rsidRPr="00CA49B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5FE3BDBE" w14:textId="77777777" w:rsidTr="008D1162">
        <w:tc>
          <w:tcPr>
            <w:tcW w:w="1620" w:type="dxa"/>
            <w:vMerge w:val="restart"/>
            <w:vAlign w:val="center"/>
          </w:tcPr>
          <w:p w14:paraId="1A77409D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sv-SE" w:eastAsia="ja-JP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1. </w:t>
            </w:r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6BF67603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691A4D05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3109A371" w14:textId="77777777" w:rsidR="00C1301A" w:rsidRPr="00C1301A" w:rsidRDefault="00C1301A" w:rsidP="00C321FC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Trình</w:t>
            </w:r>
            <w:r w:rsidRPr="00C1301A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bày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được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vai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trò</w:t>
            </w:r>
            <w:r w:rsidRPr="00C1301A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của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</w:t>
            </w:r>
            <w:r w:rsidRPr="00C1301A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trọt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đối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với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đời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sống con người và nền kinh</w:t>
            </w:r>
            <w:r w:rsidRPr="00C1301A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tế.</w:t>
            </w:r>
          </w:p>
          <w:p w14:paraId="59CFEBBC" w14:textId="77777777" w:rsidR="00C1301A" w:rsidRPr="00C1301A" w:rsidRDefault="00C1301A" w:rsidP="00C321FC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lang w:val="vi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vi"/>
              </w:rPr>
              <w:t>- Nêu được triển vọng của trồng trọt ở Việt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3"/>
                <w:sz w:val="26"/>
                <w:lang w:val="vi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vi"/>
              </w:rPr>
              <w:t>Nam.</w:t>
            </w:r>
          </w:p>
          <w:p w14:paraId="1893624B" w14:textId="77777777" w:rsidR="00C1301A" w:rsidRPr="00C1301A" w:rsidRDefault="00C1301A" w:rsidP="00C321FC">
            <w:pPr>
              <w:pStyle w:val="TableParagraph"/>
              <w:spacing w:line="276" w:lineRule="auto"/>
              <w:jc w:val="both"/>
              <w:rPr>
                <w:color w:val="000000" w:themeColor="text1"/>
                <w:spacing w:val="-5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 xml:space="preserve">- Kể 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tên được một </w:t>
            </w:r>
            <w:r w:rsidRPr="00C1301A">
              <w:rPr>
                <w:color w:val="000000" w:themeColor="text1"/>
                <w:sz w:val="26"/>
              </w:rPr>
              <w:t xml:space="preserve">số </w:t>
            </w:r>
            <w:r w:rsidRPr="00C1301A">
              <w:rPr>
                <w:color w:val="000000" w:themeColor="text1"/>
                <w:spacing w:val="-3"/>
                <w:sz w:val="26"/>
              </w:rPr>
              <w:t xml:space="preserve">nhóm </w:t>
            </w:r>
            <w:r w:rsidRPr="00C1301A">
              <w:rPr>
                <w:color w:val="000000" w:themeColor="text1"/>
                <w:sz w:val="26"/>
              </w:rPr>
              <w:t xml:space="preserve">cây 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trồng </w:t>
            </w:r>
            <w:r w:rsidRPr="00C1301A">
              <w:rPr>
                <w:color w:val="000000" w:themeColor="text1"/>
                <w:spacing w:val="-3"/>
                <w:sz w:val="26"/>
              </w:rPr>
              <w:t xml:space="preserve">phổ biến </w:t>
            </w:r>
            <w:r w:rsidRPr="00C1301A">
              <w:rPr>
                <w:color w:val="000000" w:themeColor="text1"/>
                <w:sz w:val="26"/>
              </w:rPr>
              <w:t xml:space="preserve">ở </w:t>
            </w:r>
            <w:r w:rsidRPr="00C1301A">
              <w:rPr>
                <w:color w:val="000000" w:themeColor="text1"/>
                <w:spacing w:val="-3"/>
                <w:sz w:val="26"/>
              </w:rPr>
              <w:t>Việt Nam</w:t>
            </w:r>
            <w:r w:rsidRPr="00C1301A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(cây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3"/>
                <w:sz w:val="26"/>
              </w:rPr>
              <w:t>lương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4"/>
                <w:sz w:val="26"/>
              </w:rPr>
              <w:t>thực,</w:t>
            </w:r>
            <w:r w:rsidRPr="00C1301A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cây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ăn</w:t>
            </w:r>
            <w:r w:rsidRPr="00C1301A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4"/>
                <w:sz w:val="26"/>
              </w:rPr>
              <w:t>quả,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cây</w:t>
            </w:r>
            <w:r w:rsidRPr="00C1301A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4"/>
                <w:sz w:val="26"/>
              </w:rPr>
              <w:t>rau…).</w:t>
            </w:r>
            <w:r w:rsidRPr="00C1301A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3"/>
                <w:sz w:val="26"/>
              </w:rPr>
              <w:t>Cho</w:t>
            </w:r>
            <w:r w:rsidRPr="00C1301A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ví</w:t>
            </w:r>
            <w:r w:rsidRPr="00C1301A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 xml:space="preserve">dụ </w:t>
            </w:r>
            <w:r w:rsidRPr="00C1301A">
              <w:rPr>
                <w:color w:val="000000" w:themeColor="text1"/>
                <w:spacing w:val="-4"/>
                <w:sz w:val="26"/>
              </w:rPr>
              <w:t>minh</w:t>
            </w:r>
            <w:r w:rsidRPr="00C1301A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5"/>
                <w:sz w:val="26"/>
              </w:rPr>
              <w:t>họa.</w:t>
            </w:r>
          </w:p>
          <w:p w14:paraId="692E864D" w14:textId="77777777" w:rsidR="00C1301A" w:rsidRPr="00C1301A" w:rsidRDefault="00C1301A" w:rsidP="00C321FC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color w:val="000000" w:themeColor="text1"/>
                <w:spacing w:val="-8"/>
                <w:sz w:val="26"/>
              </w:rPr>
            </w:pPr>
            <w:r w:rsidRPr="00C1301A">
              <w:rPr>
                <w:color w:val="000000" w:themeColor="text1"/>
                <w:spacing w:val="-5"/>
                <w:sz w:val="26"/>
              </w:rPr>
              <w:t>- Nêu</w:t>
            </w:r>
            <w:r w:rsidRPr="00C1301A">
              <w:rPr>
                <w:color w:val="000000" w:themeColor="text1"/>
                <w:spacing w:val="-2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được</w:t>
            </w:r>
            <w:r w:rsidRPr="00C1301A">
              <w:rPr>
                <w:color w:val="000000" w:themeColor="text1"/>
                <w:spacing w:val="-22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một</w:t>
            </w:r>
            <w:r w:rsidRPr="00C1301A">
              <w:rPr>
                <w:color w:val="000000" w:themeColor="text1"/>
                <w:spacing w:val="-2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4"/>
                <w:sz w:val="26"/>
              </w:rPr>
              <w:t>số</w:t>
            </w:r>
            <w:r w:rsidRPr="00C1301A">
              <w:rPr>
                <w:color w:val="000000" w:themeColor="text1"/>
                <w:spacing w:val="-22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phương</w:t>
            </w:r>
            <w:r w:rsidRPr="00C1301A">
              <w:rPr>
                <w:color w:val="000000" w:themeColor="text1"/>
                <w:spacing w:val="-2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thức</w:t>
            </w:r>
            <w:r w:rsidRPr="00C1301A">
              <w:rPr>
                <w:color w:val="000000" w:themeColor="text1"/>
                <w:spacing w:val="-25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trồng</w:t>
            </w:r>
            <w:r w:rsidRPr="00C1301A">
              <w:rPr>
                <w:color w:val="000000" w:themeColor="text1"/>
                <w:spacing w:val="-2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trọt</w:t>
            </w:r>
            <w:r w:rsidRPr="00C1301A">
              <w:rPr>
                <w:color w:val="000000" w:themeColor="text1"/>
                <w:spacing w:val="-25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phổ</w:t>
            </w:r>
            <w:r w:rsidRPr="00C1301A">
              <w:rPr>
                <w:color w:val="000000" w:themeColor="text1"/>
                <w:spacing w:val="-2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biến</w:t>
            </w:r>
            <w:r w:rsidRPr="00C1301A">
              <w:rPr>
                <w:color w:val="000000" w:themeColor="text1"/>
                <w:spacing w:val="-25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ở</w:t>
            </w:r>
            <w:r w:rsidRPr="00C1301A">
              <w:rPr>
                <w:color w:val="000000" w:themeColor="text1"/>
                <w:spacing w:val="-23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nước </w:t>
            </w:r>
            <w:r w:rsidRPr="00C1301A">
              <w:rPr>
                <w:color w:val="000000" w:themeColor="text1"/>
                <w:spacing w:val="-8"/>
                <w:sz w:val="26"/>
              </w:rPr>
              <w:t>ta.</w:t>
            </w:r>
          </w:p>
          <w:p w14:paraId="38E31483" w14:textId="77777777" w:rsidR="00C1301A" w:rsidRPr="00C1301A" w:rsidRDefault="00C1301A" w:rsidP="00C321FC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color w:val="000000" w:themeColor="text1"/>
                <w:spacing w:val="-7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 xml:space="preserve">-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Nhận biết 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được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các </w:t>
            </w:r>
            <w:r w:rsidRPr="00C1301A">
              <w:rPr>
                <w:color w:val="000000" w:themeColor="text1"/>
                <w:spacing w:val="-5"/>
                <w:sz w:val="26"/>
              </w:rPr>
              <w:t xml:space="preserve">đặc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điểm 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cơ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bản của 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trồng trọt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công nghệ </w:t>
            </w:r>
            <w:r w:rsidRPr="00C1301A">
              <w:rPr>
                <w:color w:val="000000" w:themeColor="text1"/>
                <w:spacing w:val="-7"/>
                <w:sz w:val="26"/>
              </w:rPr>
              <w:t>cao.</w:t>
            </w:r>
          </w:p>
          <w:p w14:paraId="7A96A593" w14:textId="77777777" w:rsidR="00C1301A" w:rsidRPr="00C1301A" w:rsidRDefault="00C1301A" w:rsidP="00C321FC">
            <w:pPr>
              <w:pStyle w:val="TableParagraph"/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 xml:space="preserve">- 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Trình </w:t>
            </w:r>
            <w:r w:rsidRPr="00C1301A">
              <w:rPr>
                <w:color w:val="000000" w:themeColor="text1"/>
                <w:spacing w:val="-5"/>
                <w:sz w:val="26"/>
              </w:rPr>
              <w:t xml:space="preserve">bày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được đặc 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điểm 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cơ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bản </w:t>
            </w:r>
            <w:r w:rsidRPr="00C1301A">
              <w:rPr>
                <w:color w:val="000000" w:themeColor="text1"/>
                <w:spacing w:val="-5"/>
                <w:sz w:val="26"/>
              </w:rPr>
              <w:t xml:space="preserve">của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một 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số 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ngành 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nghề phổ 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biến trong trồng </w:t>
            </w:r>
            <w:r w:rsidRPr="00C1301A">
              <w:rPr>
                <w:color w:val="000000" w:themeColor="text1"/>
                <w:spacing w:val="-8"/>
                <w:sz w:val="26"/>
              </w:rPr>
              <w:t>trọt.</w:t>
            </w:r>
          </w:p>
        </w:tc>
        <w:tc>
          <w:tcPr>
            <w:tcW w:w="1426" w:type="dxa"/>
          </w:tcPr>
          <w:p w14:paraId="4DE6FD16" w14:textId="77777777" w:rsid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99CEAD9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0214873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7E551B2" w14:textId="77777777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C1, C3</w:t>
            </w:r>
          </w:p>
          <w:p w14:paraId="54B3F5C8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07BD8FB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A4CC106" w14:textId="77777777" w:rsidR="008D1162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05AFD41" w14:textId="5D95DD3E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</w:t>
            </w:r>
          </w:p>
        </w:tc>
        <w:tc>
          <w:tcPr>
            <w:tcW w:w="993" w:type="dxa"/>
          </w:tcPr>
          <w:p w14:paraId="3DB25C0A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E81B2AA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0B0137A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DE80292" w14:textId="3F3A0479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8B746F3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A299CB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96CDF8F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0C93FB3" w14:textId="59557A19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39D8C31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2E182FA9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70E92389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B05210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ECFDBEF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0BE173F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78EB39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8C6A51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DD783AF" w14:textId="07EB4E80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10DAAF9F" w14:textId="77777777" w:rsidTr="008D1162">
        <w:trPr>
          <w:trHeight w:val="1887"/>
        </w:trPr>
        <w:tc>
          <w:tcPr>
            <w:tcW w:w="1620" w:type="dxa"/>
            <w:vMerge/>
            <w:vAlign w:val="center"/>
          </w:tcPr>
          <w:p w14:paraId="3EF314D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0E7253E5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hiểu</w:t>
            </w:r>
          </w:p>
          <w:p w14:paraId="530933FC" w14:textId="77777777" w:rsidR="00C1301A" w:rsidRPr="00C1301A" w:rsidRDefault="00C1301A" w:rsidP="00C321FC">
            <w:pPr>
              <w:pStyle w:val="TableParagraph"/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231C2271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</w:pPr>
            <w:r w:rsidRPr="00C1301A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it-IT" w:eastAsia="ja-JP"/>
              </w:rPr>
              <w:t xml:space="preserve">-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Nêu được bộ phận sử dụng và phân biệt được nhóm cây theo mục đích sử dụng của một số loại cây trồng phổ biến.</w:t>
            </w:r>
          </w:p>
          <w:p w14:paraId="0961FF01" w14:textId="77777777" w:rsidR="00C1301A" w:rsidRPr="00C1301A" w:rsidRDefault="00C1301A" w:rsidP="00C321FC">
            <w:pPr>
              <w:pStyle w:val="TableParagraph"/>
              <w:tabs>
                <w:tab w:val="left" w:pos="242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pacing w:val="-5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pacing w:val="-5"/>
                <w:sz w:val="26"/>
              </w:rPr>
              <w:t>Nêu</w:t>
            </w:r>
            <w:r w:rsidRPr="00C1301A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được</w:t>
            </w:r>
            <w:r w:rsidRPr="00C1301A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5"/>
                <w:sz w:val="26"/>
              </w:rPr>
              <w:t>ưu,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nhược</w:t>
            </w:r>
            <w:r w:rsidRPr="00C1301A">
              <w:rPr>
                <w:color w:val="000000" w:themeColor="text1"/>
                <w:spacing w:val="-22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điểm</w:t>
            </w:r>
            <w:r w:rsidRPr="00C1301A">
              <w:rPr>
                <w:color w:val="000000" w:themeColor="text1"/>
                <w:spacing w:val="-22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của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một</w:t>
            </w:r>
            <w:r w:rsidRPr="00C1301A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4"/>
                <w:sz w:val="26"/>
              </w:rPr>
              <w:t>số</w:t>
            </w:r>
            <w:r w:rsidRPr="00C1301A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phương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thức</w:t>
            </w:r>
            <w:r w:rsidRPr="00C1301A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9"/>
                <w:sz w:val="26"/>
              </w:rPr>
              <w:t xml:space="preserve">trồng </w:t>
            </w:r>
            <w:r w:rsidRPr="00C1301A">
              <w:rPr>
                <w:color w:val="000000" w:themeColor="text1"/>
                <w:spacing w:val="-6"/>
                <w:sz w:val="26"/>
              </w:rPr>
              <w:t>trọt</w:t>
            </w:r>
            <w:r w:rsidRPr="00C1301A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6"/>
                <w:sz w:val="26"/>
              </w:rPr>
              <w:t>phổ</w:t>
            </w:r>
            <w:r w:rsidRPr="00C1301A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biến</w:t>
            </w:r>
            <w:r w:rsidRPr="00C1301A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ở</w:t>
            </w:r>
            <w:r w:rsidRPr="00C1301A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7"/>
                <w:sz w:val="26"/>
              </w:rPr>
              <w:t>nước</w:t>
            </w:r>
            <w:r w:rsidRPr="00C1301A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C1301A">
              <w:rPr>
                <w:color w:val="000000" w:themeColor="text1"/>
                <w:spacing w:val="-5"/>
                <w:sz w:val="26"/>
              </w:rPr>
              <w:t>ta.</w:t>
            </w:r>
          </w:p>
          <w:p w14:paraId="0F807473" w14:textId="77777777" w:rsidR="00C1301A" w:rsidRPr="00C1301A" w:rsidRDefault="00C1301A" w:rsidP="00C321FC">
            <w:pPr>
              <w:pStyle w:val="TableParagraph"/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Nhận thức được sở thích, sự phù hợp của bản thân với các ngành nghề trong trồng trọt.</w:t>
            </w:r>
          </w:p>
        </w:tc>
        <w:tc>
          <w:tcPr>
            <w:tcW w:w="1426" w:type="dxa"/>
          </w:tcPr>
          <w:p w14:paraId="6702075A" w14:textId="77777777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C13, C15</w:t>
            </w:r>
          </w:p>
          <w:p w14:paraId="771EF796" w14:textId="77777777" w:rsid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E002443" w14:textId="37FFCA1A" w:rsidR="008D1162" w:rsidRPr="00C1301A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C14</w:t>
            </w:r>
          </w:p>
        </w:tc>
        <w:tc>
          <w:tcPr>
            <w:tcW w:w="993" w:type="dxa"/>
          </w:tcPr>
          <w:p w14:paraId="767BF8ED" w14:textId="6AF91811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D098D1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27681E6" w14:textId="711D2F19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762268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B6CD7F1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9A51CA8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5E49264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5907A355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511CFE5" w14:textId="16BEA9AC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76139C3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7F1E92D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68B1613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28C9E591" w14:textId="77777777" w:rsidTr="008D1162">
        <w:trPr>
          <w:trHeight w:val="1867"/>
        </w:trPr>
        <w:tc>
          <w:tcPr>
            <w:tcW w:w="1620" w:type="dxa"/>
            <w:vMerge w:val="restart"/>
            <w:vAlign w:val="center"/>
          </w:tcPr>
          <w:p w14:paraId="30901CA3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2.</w:t>
            </w:r>
            <w:r w:rsidRPr="00C1301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>Làm</w:t>
            </w:r>
            <w:proofErr w:type="spellEnd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>đất</w:t>
            </w:r>
            <w:proofErr w:type="spellEnd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>trồng</w:t>
            </w:r>
            <w:proofErr w:type="spellEnd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>cây</w:t>
            </w:r>
            <w:proofErr w:type="spellEnd"/>
            <w:r w:rsidRPr="00C1301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14:paraId="23A763B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(2 </w:t>
            </w:r>
            <w:proofErr w:type="spellStart"/>
            <w:r w:rsidRPr="00C1301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C1301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center"/>
          </w:tcPr>
          <w:p w14:paraId="67A86C44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434E6D48" w14:textId="77777777" w:rsidR="00C1301A" w:rsidRPr="00C1301A" w:rsidRDefault="00C1301A" w:rsidP="00C321FC">
            <w:pPr>
              <w:pStyle w:val="TableParagraph"/>
              <w:spacing w:line="276" w:lineRule="auto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>- Nêu được thành phần chính của đất trồng, vai trò của đất trồng.</w:t>
            </w:r>
          </w:p>
          <w:p w14:paraId="32C3314F" w14:textId="77777777" w:rsidR="00C1301A" w:rsidRPr="00C1301A" w:rsidRDefault="00C1301A" w:rsidP="00C321FC">
            <w:pPr>
              <w:pStyle w:val="TableParagraph"/>
              <w:spacing w:line="276" w:lineRule="auto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Nêu được các bước trong quy trình trồng trọt.</w:t>
            </w:r>
          </w:p>
          <w:p w14:paraId="0547687D" w14:textId="77777777" w:rsidR="00C1301A" w:rsidRPr="00C1301A" w:rsidRDefault="00C1301A" w:rsidP="00C321FC">
            <w:pPr>
              <w:pStyle w:val="TableParagraph"/>
              <w:spacing w:line="276" w:lineRule="auto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>-</w:t>
            </w:r>
            <w:r w:rsidRPr="00C1301A">
              <w:rPr>
                <w:color w:val="000000" w:themeColor="text1"/>
                <w:sz w:val="26"/>
              </w:rPr>
              <w:t xml:space="preserve"> Nêu</w:t>
            </w:r>
            <w:r w:rsidRPr="00C1301A">
              <w:rPr>
                <w:color w:val="000000" w:themeColor="text1"/>
                <w:sz w:val="26"/>
                <w:lang w:val="it-IT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được các công việc làm đất trồng cây, các cách bón phân lót.</w:t>
            </w:r>
          </w:p>
          <w:p w14:paraId="1F802D26" w14:textId="77777777" w:rsidR="00C1301A" w:rsidRPr="00C1301A" w:rsidRDefault="00C1301A" w:rsidP="00C321FC">
            <w:pPr>
              <w:pStyle w:val="TableParagraph"/>
              <w:tabs>
                <w:tab w:val="left" w:pos="259"/>
              </w:tabs>
              <w:spacing w:line="276" w:lineRule="auto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Trình bày được mục đích, tác dụng của việc làm đất, bón</w:t>
            </w:r>
            <w:r w:rsidRPr="00C1301A">
              <w:rPr>
                <w:color w:val="000000" w:themeColor="text1"/>
                <w:spacing w:val="-47"/>
                <w:sz w:val="26"/>
              </w:rPr>
              <w:t xml:space="preserve">  </w:t>
            </w:r>
            <w:r w:rsidRPr="00C1301A">
              <w:rPr>
                <w:color w:val="000000" w:themeColor="text1"/>
                <w:sz w:val="26"/>
              </w:rPr>
              <w:t>phân lót.</w:t>
            </w:r>
          </w:p>
        </w:tc>
        <w:tc>
          <w:tcPr>
            <w:tcW w:w="1426" w:type="dxa"/>
          </w:tcPr>
          <w:p w14:paraId="67146CF2" w14:textId="6107E543" w:rsidR="008D1162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C5,C6,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</w:t>
            </w: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9</w:t>
            </w:r>
          </w:p>
          <w:p w14:paraId="285FF66B" w14:textId="77777777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C7,C8</w:t>
            </w:r>
          </w:p>
          <w:p w14:paraId="75DC8825" w14:textId="77777777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350C4F4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CA0765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CB97F51" w14:textId="71D9F11D" w:rsidR="00C1301A" w:rsidRPr="00C1301A" w:rsidRDefault="00C1301A" w:rsidP="008D116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</w:tcPr>
          <w:p w14:paraId="53564055" w14:textId="047D2DD5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EEEEB06" w14:textId="5153F861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EBB1F7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B313B7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0081424" w14:textId="1586DD06" w:rsidR="00C1301A" w:rsidRPr="00C1301A" w:rsidRDefault="00C1301A" w:rsidP="00C321FC">
            <w:pPr>
              <w:tabs>
                <w:tab w:val="left" w:pos="706"/>
              </w:tabs>
              <w:spacing w:after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00F99FEB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378B12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30A9D1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DEF7FF1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80BFFF1" w14:textId="3C6BFAF2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473947FA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B8B1D14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DE0A912" w14:textId="77777777" w:rsid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CC06DC9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2E7919C" w14:textId="35EE1FA2" w:rsidR="008D1162" w:rsidRPr="00C1301A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</w:t>
            </w:r>
          </w:p>
        </w:tc>
      </w:tr>
      <w:tr w:rsidR="00C1301A" w:rsidRPr="00C1301A" w14:paraId="36CA37A4" w14:textId="77777777" w:rsidTr="008D1162">
        <w:trPr>
          <w:trHeight w:val="332"/>
        </w:trPr>
        <w:tc>
          <w:tcPr>
            <w:tcW w:w="1620" w:type="dxa"/>
            <w:vMerge/>
            <w:vAlign w:val="center"/>
          </w:tcPr>
          <w:p w14:paraId="6478A19F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02DD4893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7E35F3E2" w14:textId="77777777" w:rsidR="00C1301A" w:rsidRPr="00C76EB2" w:rsidRDefault="00C1301A" w:rsidP="00C321FC">
            <w:pPr>
              <w:pStyle w:val="TableParagraph"/>
              <w:tabs>
                <w:tab w:val="left" w:pos="288"/>
              </w:tabs>
              <w:spacing w:line="276" w:lineRule="auto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Trình bày được yêu cầu kĩ thuật của việc làm đất, bón phân</w:t>
            </w:r>
            <w:r w:rsidRPr="00C1301A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lót.</w:t>
            </w:r>
          </w:p>
          <w:p w14:paraId="151AEBC2" w14:textId="77777777" w:rsidR="008D1162" w:rsidRPr="00C76EB2" w:rsidRDefault="008D1162" w:rsidP="00C321FC">
            <w:pPr>
              <w:pStyle w:val="TableParagraph"/>
              <w:tabs>
                <w:tab w:val="left" w:pos="288"/>
              </w:tabs>
              <w:spacing w:line="276" w:lineRule="auto"/>
              <w:rPr>
                <w:color w:val="000000" w:themeColor="text1"/>
                <w:sz w:val="26"/>
                <w:lang w:val="it-IT"/>
              </w:rPr>
            </w:pPr>
          </w:p>
          <w:p w14:paraId="76DA260D" w14:textId="77777777" w:rsidR="00C1301A" w:rsidRPr="00C1301A" w:rsidRDefault="00C1301A" w:rsidP="00C321FC">
            <w:pPr>
              <w:pStyle w:val="TableParagraph"/>
              <w:tabs>
                <w:tab w:val="left" w:pos="288"/>
              </w:tabs>
              <w:spacing w:line="276" w:lineRule="auto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>- Trình bày đúng trình tự làm đất trồng cây.</w:t>
            </w:r>
          </w:p>
          <w:p w14:paraId="29F2C8B8" w14:textId="77777777" w:rsidR="00C1301A" w:rsidRPr="00C1301A" w:rsidRDefault="00C1301A" w:rsidP="00C321FC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>- Trình bày được ưu điểm của việc sử dụng máy móc trong làm đất trồng cây.</w:t>
            </w:r>
          </w:p>
        </w:tc>
        <w:tc>
          <w:tcPr>
            <w:tcW w:w="1426" w:type="dxa"/>
          </w:tcPr>
          <w:p w14:paraId="1CAB5FC1" w14:textId="77777777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C16,C17,C18</w:t>
            </w:r>
          </w:p>
          <w:p w14:paraId="620B0865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</w:tcPr>
          <w:p w14:paraId="5C4DE474" w14:textId="75853FE2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422735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E6F9C5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3708A20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19562402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8B0196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174074" w14:paraId="6BEDB885" w14:textId="77777777" w:rsidTr="008D1162">
        <w:trPr>
          <w:trHeight w:val="332"/>
        </w:trPr>
        <w:tc>
          <w:tcPr>
            <w:tcW w:w="1620" w:type="dxa"/>
            <w:vMerge/>
            <w:vAlign w:val="center"/>
          </w:tcPr>
          <w:p w14:paraId="06C55829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BD3DE9B" w14:textId="77777777" w:rsidR="00C1301A" w:rsidRPr="00C1301A" w:rsidRDefault="00C1301A" w:rsidP="00C321FC">
            <w:pPr>
              <w:pStyle w:val="TableParagraph"/>
              <w:spacing w:line="276" w:lineRule="auto"/>
              <w:rPr>
                <w:b/>
                <w:color w:val="000000" w:themeColor="text1"/>
                <w:sz w:val="26"/>
                <w:lang w:val="en-US"/>
              </w:rPr>
            </w:pPr>
            <w:r w:rsidRPr="00C1301A">
              <w:rPr>
                <w:b/>
                <w:color w:val="000000" w:themeColor="text1"/>
                <w:sz w:val="26"/>
              </w:rPr>
              <w:t>Vận dụng</w:t>
            </w:r>
          </w:p>
          <w:p w14:paraId="6A0FC59C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7A1CE1B0" w14:textId="77777777" w:rsidR="00C1301A" w:rsidRPr="00C1301A" w:rsidRDefault="00C1301A" w:rsidP="00C321FC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Trình bày được yêu cầu kĩ thuật của việc làm đất, bón phân lót cho một đối tượng cây trồng cụ</w:t>
            </w:r>
            <w:r w:rsidRPr="00C1301A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thể.</w:t>
            </w:r>
          </w:p>
          <w:p w14:paraId="410B0BFB" w14:textId="77777777" w:rsidR="00C1301A" w:rsidRPr="00C1301A" w:rsidRDefault="00C1301A" w:rsidP="00C321FC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Vận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dụng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kiến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thức</w:t>
            </w:r>
            <w:r w:rsidRPr="00C1301A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làm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đất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và</w:t>
            </w:r>
            <w:r w:rsidRPr="00C1301A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bón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phân</w:t>
            </w:r>
            <w:r w:rsidRPr="00C1301A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lót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với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thực tiễn sản xuất ở gia đình, địa phương.</w:t>
            </w:r>
          </w:p>
        </w:tc>
        <w:tc>
          <w:tcPr>
            <w:tcW w:w="1426" w:type="dxa"/>
          </w:tcPr>
          <w:p w14:paraId="5FD77D84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8F708EB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81E02A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</w:tcPr>
          <w:p w14:paraId="62588DF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7A4C347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886C334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4FB7E6D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7F2E01F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30DA5C4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D9D05A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362E6556" w14:textId="77777777" w:rsidTr="008D1162">
        <w:trPr>
          <w:trHeight w:val="332"/>
        </w:trPr>
        <w:tc>
          <w:tcPr>
            <w:tcW w:w="1620" w:type="dxa"/>
            <w:vMerge w:val="restart"/>
            <w:vAlign w:val="center"/>
          </w:tcPr>
          <w:p w14:paraId="19CCA7A7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</w:pPr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  <w:t xml:space="preserve">3. Gieo trồng, chăm sóc và phòng trừ sâu bệnh cho cây trồng. </w:t>
            </w:r>
          </w:p>
          <w:p w14:paraId="5B48635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 xml:space="preserve">(2 </w:t>
            </w:r>
            <w:proofErr w:type="spellStart"/>
            <w:r w:rsidRPr="00C1301A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>tiết</w:t>
            </w:r>
            <w:proofErr w:type="spellEnd"/>
            <w:r w:rsidRPr="00C1301A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620" w:type="dxa"/>
            <w:vAlign w:val="center"/>
          </w:tcPr>
          <w:p w14:paraId="03181139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4D595A8C" w14:textId="77777777" w:rsidR="00C1301A" w:rsidRPr="00C1301A" w:rsidRDefault="00C1301A" w:rsidP="00C321FC">
            <w:pPr>
              <w:pStyle w:val="TableParagraph"/>
              <w:spacing w:line="276" w:lineRule="auto"/>
              <w:rPr>
                <w:color w:val="000000" w:themeColor="text1"/>
                <w:sz w:val="26"/>
              </w:rPr>
            </w:pPr>
            <w:r w:rsidRPr="00C1301A">
              <w:rPr>
                <w:b/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Nêu được các phương thức gieo trồng phổ biến.</w:t>
            </w:r>
          </w:p>
          <w:p w14:paraId="77F39875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lang w:val="vi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vi"/>
              </w:rPr>
              <w:t>- Nêu được các mùa vụ gieo trồng chính ở nước ta.</w:t>
            </w:r>
          </w:p>
          <w:p w14:paraId="572CAB0D" w14:textId="77777777" w:rsidR="00C1301A" w:rsidRPr="00C1301A" w:rsidRDefault="00C1301A" w:rsidP="00C321FC">
            <w:pPr>
              <w:pStyle w:val="TableParagraph"/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</w:t>
            </w:r>
            <w:r w:rsidRPr="00C1301A">
              <w:rPr>
                <w:b/>
                <w:color w:val="000000" w:themeColor="text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Kể tên được các công việc chính để chăm sóc cây trồng.</w:t>
            </w:r>
          </w:p>
          <w:p w14:paraId="67AAF6F3" w14:textId="77777777" w:rsidR="00C1301A" w:rsidRPr="00C1301A" w:rsidRDefault="00C1301A" w:rsidP="00C321FC">
            <w:pPr>
              <w:pStyle w:val="TableParagraph"/>
              <w:tabs>
                <w:tab w:val="left" w:pos="305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Trình bày được mục đích của việc chăm sóc cây trồng.</w:t>
            </w:r>
          </w:p>
          <w:p w14:paraId="24D0B154" w14:textId="77777777" w:rsidR="00C1301A" w:rsidRPr="00C1301A" w:rsidRDefault="00C1301A" w:rsidP="00C321FC">
            <w:pPr>
              <w:pStyle w:val="TableParagraph"/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</w:t>
            </w:r>
            <w:r w:rsidRPr="00C1301A">
              <w:rPr>
                <w:b/>
                <w:color w:val="000000" w:themeColor="text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Kể tên được một số biện pháp chính phòng trừ sâu, bệnh hại cây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trồng.</w:t>
            </w:r>
          </w:p>
          <w:p w14:paraId="752FB050" w14:textId="77777777" w:rsidR="00C1301A" w:rsidRPr="00C1301A" w:rsidRDefault="00C1301A" w:rsidP="00C321FC">
            <w:pPr>
              <w:pStyle w:val="TableParagraph"/>
              <w:tabs>
                <w:tab w:val="left" w:pos="278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Trình bày được nguyên tắc của việc phòng trừ sâu, bệnh hại cây</w:t>
            </w:r>
            <w:r w:rsidRPr="00C1301A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trồng.</w:t>
            </w:r>
          </w:p>
          <w:p w14:paraId="418BF43C" w14:textId="77777777" w:rsidR="00C1301A" w:rsidRPr="00C1301A" w:rsidRDefault="00C1301A" w:rsidP="00C321FC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Nêu được mục đích của việc phòng trừ sâu, bệnh</w:t>
            </w:r>
            <w:r w:rsidRPr="00C1301A">
              <w:rPr>
                <w:color w:val="000000" w:themeColor="text1"/>
                <w:spacing w:val="-45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hại cây</w:t>
            </w:r>
            <w:r w:rsidRPr="00C1301A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trồng.</w:t>
            </w:r>
          </w:p>
        </w:tc>
        <w:tc>
          <w:tcPr>
            <w:tcW w:w="1426" w:type="dxa"/>
          </w:tcPr>
          <w:p w14:paraId="31256F59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42D831A" w14:textId="77777777" w:rsidR="00C1301A" w:rsidRPr="00C1301A" w:rsidRDefault="00C1301A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B65BC5F" w14:textId="77777777" w:rsid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C10</w:t>
            </w:r>
          </w:p>
          <w:p w14:paraId="439E3620" w14:textId="77777777" w:rsidR="008D1162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C12</w:t>
            </w:r>
          </w:p>
          <w:p w14:paraId="3D782546" w14:textId="77777777" w:rsidR="008D1162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BC5A95D" w14:textId="77777777" w:rsidR="008D1162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10B20C9" w14:textId="68DB45CD" w:rsidR="008D1162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C11</w:t>
            </w:r>
          </w:p>
        </w:tc>
        <w:tc>
          <w:tcPr>
            <w:tcW w:w="993" w:type="dxa"/>
          </w:tcPr>
          <w:p w14:paraId="02F59C89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382DB4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E224240" w14:textId="3F11C255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5488D6" w14:textId="27591032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D124FAF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287D38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FCAAB8C" w14:textId="1ECF156C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D23FAF7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5FBF28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1C352AD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5D3313B5" w14:textId="58B2D626" w:rsidR="00C1301A" w:rsidRPr="00C1301A" w:rsidRDefault="00C1301A" w:rsidP="008D116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87EDA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8B4226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5F514DE" w14:textId="77777777" w:rsidR="00C1301A" w:rsidRPr="00C1301A" w:rsidRDefault="00C1301A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039902BD" w14:textId="77777777" w:rsidTr="008D1162">
        <w:trPr>
          <w:trHeight w:val="332"/>
        </w:trPr>
        <w:tc>
          <w:tcPr>
            <w:tcW w:w="1620" w:type="dxa"/>
            <w:vMerge/>
            <w:vAlign w:val="center"/>
          </w:tcPr>
          <w:p w14:paraId="2CF2622B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69ACE1DD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2861B7C0" w14:textId="77777777" w:rsidR="00C1301A" w:rsidRPr="00C1301A" w:rsidRDefault="00C1301A" w:rsidP="00C321FC">
            <w:pPr>
              <w:pStyle w:val="TableParagraph"/>
              <w:tabs>
                <w:tab w:val="left" w:pos="262"/>
              </w:tabs>
              <w:spacing w:line="276" w:lineRule="auto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Trình bày được yêu cầu kĩ thuật của việc gieo</w:t>
            </w:r>
            <w:r w:rsidRPr="00C1301A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trồng.</w:t>
            </w:r>
          </w:p>
          <w:p w14:paraId="47D2F9C5" w14:textId="77777777" w:rsidR="00C1301A" w:rsidRPr="00C1301A" w:rsidRDefault="00C1301A" w:rsidP="00C321FC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t xml:space="preserve">- </w:t>
            </w:r>
            <w:r w:rsidRPr="00C1301A">
              <w:rPr>
                <w:color w:val="000000" w:themeColor="text1"/>
                <w:sz w:val="26"/>
              </w:rPr>
              <w:t>Trình bày được yêu cầu kĩ thuật của việc chăm sóc cây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(tỉa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dặm</w:t>
            </w:r>
            <w:r w:rsidRPr="00C1301A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cây,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làm</w:t>
            </w:r>
            <w:r w:rsidRPr="00C1301A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cỏ,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vun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xới,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tưới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tiêu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nước, bón phân</w:t>
            </w:r>
            <w:r w:rsidRPr="00C1301A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thúc).</w:t>
            </w:r>
          </w:p>
          <w:p w14:paraId="03C4DD2D" w14:textId="77777777" w:rsidR="00C1301A" w:rsidRPr="00C1301A" w:rsidRDefault="00C1301A" w:rsidP="00C321FC">
            <w:pPr>
              <w:pStyle w:val="TableParagraph"/>
              <w:tabs>
                <w:tab w:val="left" w:pos="281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Trình bày được yêu cầu kĩ thuật của các biện pháp phòng trừ sâu, bệnh hại cây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trồng.</w:t>
            </w:r>
          </w:p>
          <w:p w14:paraId="3265BC53" w14:textId="77777777" w:rsidR="00C1301A" w:rsidRPr="00C1301A" w:rsidRDefault="00C1301A" w:rsidP="00C321FC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- Trình bày được ưu, nhược điểm của các biện pháp phòng trừ sâu, bệnh hại cây</w:t>
            </w:r>
            <w:r w:rsidRPr="00C1301A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trồng.</w:t>
            </w:r>
          </w:p>
        </w:tc>
        <w:tc>
          <w:tcPr>
            <w:tcW w:w="1426" w:type="dxa"/>
          </w:tcPr>
          <w:p w14:paraId="03F67FB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28F495B" w14:textId="25AD5A4E" w:rsidR="00C1301A" w:rsidRPr="00C1301A" w:rsidRDefault="008D1162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C19,C20,C21</w:t>
            </w:r>
          </w:p>
          <w:p w14:paraId="6DFDFDC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3FD8D57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</w:tcPr>
          <w:p w14:paraId="7124188C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0EF8A37" w14:textId="77777777" w:rsidR="00C1301A" w:rsidRPr="00C1301A" w:rsidRDefault="00C1301A" w:rsidP="008D116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60964F0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1627A5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9FD0BD1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BBB1616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134B2209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4657728" w14:textId="088D0960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590ABBDA" w14:textId="77777777" w:rsidTr="008D1162">
        <w:trPr>
          <w:trHeight w:val="2063"/>
        </w:trPr>
        <w:tc>
          <w:tcPr>
            <w:tcW w:w="1620" w:type="dxa"/>
            <w:vMerge/>
            <w:vAlign w:val="center"/>
          </w:tcPr>
          <w:p w14:paraId="200AD1E5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A2311BC" w14:textId="77777777" w:rsidR="00C1301A" w:rsidRPr="00C1301A" w:rsidRDefault="00C1301A" w:rsidP="00C321FC">
            <w:pPr>
              <w:pStyle w:val="TableParagraph"/>
              <w:spacing w:line="276" w:lineRule="auto"/>
              <w:rPr>
                <w:b/>
                <w:color w:val="000000" w:themeColor="text1"/>
                <w:sz w:val="26"/>
                <w:lang w:val="en-US"/>
              </w:rPr>
            </w:pPr>
            <w:r w:rsidRPr="00C1301A">
              <w:rPr>
                <w:b/>
                <w:color w:val="000000" w:themeColor="text1"/>
                <w:sz w:val="26"/>
              </w:rPr>
              <w:t>Vận dụng</w:t>
            </w:r>
          </w:p>
          <w:p w14:paraId="0E6C4772" w14:textId="77777777" w:rsidR="00C1301A" w:rsidRPr="00C1301A" w:rsidRDefault="00C1301A" w:rsidP="00C321FC">
            <w:pPr>
              <w:pStyle w:val="TableParagraph"/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6AFD9456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- Vận dụng kiến thức về gieo trồng vào thực tiễn sản xuất ở gia đình, địa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phương.</w:t>
            </w:r>
          </w:p>
          <w:p w14:paraId="1D30A2BA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it-IT" w:eastAsia="ja-JP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- Vận dụng kiến thức về chăm sóc cây trồng vào thực tiễn sản xuất ở gia đình, địa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7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phương.</w:t>
            </w:r>
          </w:p>
          <w:p w14:paraId="6DDF7A3B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- Lựa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chọn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được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các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biện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pháp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phòng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trừ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3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sâu,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bệnh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hại cây trồng phù hợp với thực tiễn sản xuất ở gia đình, địa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phương.</w:t>
            </w:r>
          </w:p>
          <w:p w14:paraId="31612045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it-IT" w:eastAsia="ja-JP"/>
              </w:rPr>
            </w:pP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- Đề xuất được biện pháp phù hợp khi sử dụng các biện pháp phòng trừ sâu bệnh hại.</w:t>
            </w:r>
          </w:p>
        </w:tc>
        <w:tc>
          <w:tcPr>
            <w:tcW w:w="1426" w:type="dxa"/>
          </w:tcPr>
          <w:p w14:paraId="761FD433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E1CA043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6B3D0E5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05D18CC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E8D0C46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41C9BD0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8927839" w14:textId="73266CF3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</w:tcPr>
          <w:p w14:paraId="761AC75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7C5E7459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EA2846D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BBF1A7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D6660E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B9F6CEE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  <w:p w14:paraId="0E22D489" w14:textId="77777777" w:rsid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</w:p>
          <w:p w14:paraId="694038B9" w14:textId="235AF2EE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49AEEE11" w14:textId="77777777" w:rsid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E115202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69991E0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85A96DB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D183289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C1AF47" w14:textId="77777777" w:rsidR="008D1162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FCD10CF" w14:textId="574DD8E4" w:rsidR="008D1162" w:rsidRPr="00C1301A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</w:t>
            </w:r>
          </w:p>
        </w:tc>
      </w:tr>
      <w:tr w:rsidR="00C1301A" w:rsidRPr="00174074" w14:paraId="507E36EC" w14:textId="77777777" w:rsidTr="008D1162">
        <w:trPr>
          <w:trHeight w:val="332"/>
        </w:trPr>
        <w:tc>
          <w:tcPr>
            <w:tcW w:w="1620" w:type="dxa"/>
            <w:vMerge w:val="restart"/>
            <w:vAlign w:val="center"/>
          </w:tcPr>
          <w:p w14:paraId="0BD56E32" w14:textId="77777777" w:rsidR="00C1301A" w:rsidRPr="00C1301A" w:rsidRDefault="00C1301A" w:rsidP="00C321FC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</w:pPr>
          </w:p>
          <w:p w14:paraId="15F1190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  <w:lastRenderedPageBreak/>
              <w:t>4. Thu hoạch sản phẩm trồng trọt</w:t>
            </w:r>
          </w:p>
          <w:p w14:paraId="5D5A097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C1301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C1301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center"/>
          </w:tcPr>
          <w:p w14:paraId="622A17F5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lastRenderedPageBreak/>
              <w:t>Nhận biết</w:t>
            </w:r>
          </w:p>
        </w:tc>
        <w:tc>
          <w:tcPr>
            <w:tcW w:w="7128" w:type="dxa"/>
          </w:tcPr>
          <w:p w14:paraId="03E60A45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</w:pPr>
            <w:r w:rsidRPr="00C1301A">
              <w:rPr>
                <w:rFonts w:ascii="Times New Roman" w:eastAsia="MS Mincho" w:hAnsi="Times New Roman" w:cs="Times New Roman"/>
                <w:bCs/>
                <w:color w:val="000000" w:themeColor="text1"/>
                <w:sz w:val="26"/>
                <w:szCs w:val="26"/>
                <w:lang w:val="it-IT" w:eastAsia="ja-JP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-</w:t>
            </w: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Kể tên được một số phương pháp chính trong thu hoạch, bảo quản, chế biến sản phẩm trồng trọt. Cho</w:t>
            </w:r>
            <w:r w:rsidRPr="00C1301A">
              <w:rPr>
                <w:rFonts w:ascii="Times New Roman" w:hAnsi="Times New Roman" w:cs="Times New Roman"/>
                <w:color w:val="000000" w:themeColor="text1"/>
                <w:spacing w:val="-44"/>
                <w:sz w:val="26"/>
                <w:lang w:val="it-IT"/>
              </w:rPr>
              <w:t xml:space="preserve">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ví dụ minh họa.</w:t>
            </w:r>
          </w:p>
          <w:p w14:paraId="2B249AA3" w14:textId="77777777" w:rsidR="00C1301A" w:rsidRPr="00C1301A" w:rsidRDefault="00C1301A" w:rsidP="00C321FC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color w:val="000000" w:themeColor="text1"/>
                <w:sz w:val="26"/>
                <w:lang w:val="it-IT"/>
              </w:rPr>
            </w:pPr>
            <w:r w:rsidRPr="00C1301A">
              <w:rPr>
                <w:color w:val="000000" w:themeColor="text1"/>
                <w:sz w:val="26"/>
                <w:lang w:val="it-IT"/>
              </w:rPr>
              <w:lastRenderedPageBreak/>
              <w:t xml:space="preserve">- </w:t>
            </w:r>
            <w:r w:rsidRPr="00C1301A">
              <w:rPr>
                <w:color w:val="000000" w:themeColor="text1"/>
                <w:sz w:val="26"/>
              </w:rPr>
              <w:t>Trình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bày</w:t>
            </w:r>
            <w:r w:rsidRPr="00C1301A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được</w:t>
            </w:r>
            <w:r w:rsidRPr="00C1301A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mục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đích</w:t>
            </w:r>
            <w:r w:rsidRPr="00C1301A">
              <w:rPr>
                <w:color w:val="000000" w:themeColor="text1"/>
                <w:sz w:val="26"/>
                <w:lang w:val="it-IT"/>
              </w:rPr>
              <w:t>, yêu cầu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của</w:t>
            </w:r>
            <w:r w:rsidRPr="00C1301A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  <w:lang w:val="it-IT"/>
              </w:rPr>
              <w:t xml:space="preserve">thu hoạch </w:t>
            </w:r>
            <w:r w:rsidRPr="00C1301A">
              <w:rPr>
                <w:color w:val="000000" w:themeColor="text1"/>
                <w:sz w:val="26"/>
              </w:rPr>
              <w:t>sản phẩm trồng</w:t>
            </w:r>
            <w:r w:rsidRPr="00C1301A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trọt.</w:t>
            </w:r>
          </w:p>
        </w:tc>
        <w:tc>
          <w:tcPr>
            <w:tcW w:w="1426" w:type="dxa"/>
          </w:tcPr>
          <w:p w14:paraId="364D2114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</w:tcPr>
          <w:p w14:paraId="47FAC924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B0351DA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96807FD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lastRenderedPageBreak/>
              <w:t xml:space="preserve">      </w:t>
            </w:r>
          </w:p>
        </w:tc>
        <w:tc>
          <w:tcPr>
            <w:tcW w:w="1134" w:type="dxa"/>
          </w:tcPr>
          <w:p w14:paraId="37074F0D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2E706CE8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A0EC930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449062A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4925EB71" w14:textId="77777777" w:rsidTr="008D1162">
        <w:trPr>
          <w:trHeight w:val="332"/>
        </w:trPr>
        <w:tc>
          <w:tcPr>
            <w:tcW w:w="1620" w:type="dxa"/>
            <w:vMerge/>
            <w:vAlign w:val="center"/>
          </w:tcPr>
          <w:p w14:paraId="150DE862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</w:pPr>
          </w:p>
        </w:tc>
        <w:tc>
          <w:tcPr>
            <w:tcW w:w="1620" w:type="dxa"/>
            <w:vAlign w:val="center"/>
          </w:tcPr>
          <w:p w14:paraId="5198B99D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6B1596D9" w14:textId="77777777" w:rsidR="00C1301A" w:rsidRPr="00C1301A" w:rsidRDefault="00C1301A" w:rsidP="00C321FC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line="276" w:lineRule="auto"/>
              <w:ind w:left="0" w:firstLine="0"/>
              <w:jc w:val="both"/>
              <w:rPr>
                <w:color w:val="000000" w:themeColor="text1"/>
                <w:sz w:val="26"/>
              </w:rPr>
            </w:pPr>
            <w:r w:rsidRPr="00C1301A">
              <w:rPr>
                <w:color w:val="000000" w:themeColor="text1"/>
                <w:sz w:val="26"/>
              </w:rPr>
              <w:t>Trình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bày</w:t>
            </w:r>
            <w:r w:rsidRPr="00C1301A">
              <w:rPr>
                <w:color w:val="000000" w:themeColor="text1"/>
                <w:spacing w:val="-21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được</w:t>
            </w:r>
            <w:r w:rsidRPr="00C1301A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yêu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cầu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kĩ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thuật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của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một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số</w:t>
            </w:r>
            <w:r w:rsidRPr="00C1301A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biện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pháp thu hoạch, bảo quản, chế biến sản phẩm trồng</w:t>
            </w:r>
            <w:r w:rsidRPr="00C1301A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C1301A">
              <w:rPr>
                <w:color w:val="000000" w:themeColor="text1"/>
                <w:sz w:val="26"/>
              </w:rPr>
              <w:t>trọt.</w:t>
            </w:r>
          </w:p>
        </w:tc>
        <w:tc>
          <w:tcPr>
            <w:tcW w:w="1426" w:type="dxa"/>
          </w:tcPr>
          <w:p w14:paraId="3648E25E" w14:textId="59355D4F" w:rsidR="00C1301A" w:rsidRPr="00C1301A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C22,C23,C24</w:t>
            </w:r>
          </w:p>
        </w:tc>
        <w:tc>
          <w:tcPr>
            <w:tcW w:w="993" w:type="dxa"/>
          </w:tcPr>
          <w:p w14:paraId="2520FA68" w14:textId="6F4973C4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7D331B7A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2CB22443" w14:textId="4FFA87B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C1301A" w:rsidRPr="00C1301A" w14:paraId="27EC5FED" w14:textId="77777777" w:rsidTr="008D1162">
        <w:trPr>
          <w:trHeight w:val="332"/>
        </w:trPr>
        <w:tc>
          <w:tcPr>
            <w:tcW w:w="1620" w:type="dxa"/>
            <w:vMerge/>
            <w:vAlign w:val="center"/>
          </w:tcPr>
          <w:p w14:paraId="4EC6245E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226E0D95" w14:textId="77777777" w:rsidR="00C1301A" w:rsidRPr="00C1301A" w:rsidRDefault="00C1301A" w:rsidP="00C321F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7128" w:type="dxa"/>
          </w:tcPr>
          <w:p w14:paraId="730BC207" w14:textId="77777777" w:rsidR="00C1301A" w:rsidRPr="00C1301A" w:rsidRDefault="00C1301A" w:rsidP="00C321FC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it-IT" w:eastAsia="ja-JP"/>
              </w:rPr>
            </w:pPr>
            <w:r w:rsidRPr="00C1301A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it-IT" w:eastAsia="ja-JP"/>
              </w:rPr>
              <w:t xml:space="preserve">- </w:t>
            </w:r>
            <w:r w:rsidRPr="00C1301A">
              <w:rPr>
                <w:rFonts w:ascii="Times New Roman" w:hAnsi="Times New Roman" w:cs="Times New Roman"/>
                <w:color w:val="000000" w:themeColor="text1"/>
                <w:sz w:val="26"/>
                <w:lang w:val="it-IT"/>
              </w:rPr>
              <w:t>Lựa chọn được biện pháp thu hoạch, bảo quản sản phẩm trồng trọt phù hợp với thực tiễn ở gia đình, địa phương.</w:t>
            </w:r>
          </w:p>
        </w:tc>
        <w:tc>
          <w:tcPr>
            <w:tcW w:w="1426" w:type="dxa"/>
          </w:tcPr>
          <w:p w14:paraId="251F6986" w14:textId="5E216266" w:rsidR="00C1301A" w:rsidRPr="00C1301A" w:rsidRDefault="008D1162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C25, C26, C27, C28</w:t>
            </w:r>
          </w:p>
        </w:tc>
        <w:tc>
          <w:tcPr>
            <w:tcW w:w="993" w:type="dxa"/>
          </w:tcPr>
          <w:p w14:paraId="41201192" w14:textId="41C8D2EC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14:paraId="064EEA5B" w14:textId="77777777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</w:tcPr>
          <w:p w14:paraId="1C815025" w14:textId="2A3F6C10" w:rsidR="00C1301A" w:rsidRPr="00C1301A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</w:tbl>
    <w:p w14:paraId="3228E1B0" w14:textId="77777777" w:rsidR="00C1301A" w:rsidRPr="00C1301A" w:rsidRDefault="00C1301A" w:rsidP="00C1301A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</w:p>
    <w:sectPr w:rsidR="00C1301A" w:rsidRPr="00C1301A" w:rsidSect="006366CE">
      <w:pgSz w:w="16839" w:h="11907" w:orient="landscape" w:code="9"/>
      <w:pgMar w:top="709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num w:numId="1" w16cid:durableId="1649094325">
    <w:abstractNumId w:val="0"/>
  </w:num>
  <w:num w:numId="2" w16cid:durableId="1495949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990"/>
    <w:rsid w:val="000847A0"/>
    <w:rsid w:val="000A4F43"/>
    <w:rsid w:val="000D7054"/>
    <w:rsid w:val="00102AB5"/>
    <w:rsid w:val="00107975"/>
    <w:rsid w:val="00174074"/>
    <w:rsid w:val="001F6575"/>
    <w:rsid w:val="002177E7"/>
    <w:rsid w:val="0025296B"/>
    <w:rsid w:val="002867F8"/>
    <w:rsid w:val="00291A6C"/>
    <w:rsid w:val="002D2330"/>
    <w:rsid w:val="003122AB"/>
    <w:rsid w:val="00332FCA"/>
    <w:rsid w:val="003423A5"/>
    <w:rsid w:val="00386329"/>
    <w:rsid w:val="003B4F22"/>
    <w:rsid w:val="003F79BE"/>
    <w:rsid w:val="00463D23"/>
    <w:rsid w:val="00496D40"/>
    <w:rsid w:val="004C7E3B"/>
    <w:rsid w:val="005F407E"/>
    <w:rsid w:val="006366CE"/>
    <w:rsid w:val="006A41FA"/>
    <w:rsid w:val="006D6BF1"/>
    <w:rsid w:val="006E7B31"/>
    <w:rsid w:val="006F36B3"/>
    <w:rsid w:val="00723355"/>
    <w:rsid w:val="007253DE"/>
    <w:rsid w:val="007356B2"/>
    <w:rsid w:val="007A5C44"/>
    <w:rsid w:val="007C39AD"/>
    <w:rsid w:val="007C56C8"/>
    <w:rsid w:val="007D032C"/>
    <w:rsid w:val="007F652A"/>
    <w:rsid w:val="00806162"/>
    <w:rsid w:val="008173DB"/>
    <w:rsid w:val="00884873"/>
    <w:rsid w:val="008C1145"/>
    <w:rsid w:val="008D1162"/>
    <w:rsid w:val="008D2D98"/>
    <w:rsid w:val="008D2F0C"/>
    <w:rsid w:val="00964C9C"/>
    <w:rsid w:val="009E0D88"/>
    <w:rsid w:val="00A15C15"/>
    <w:rsid w:val="00B12990"/>
    <w:rsid w:val="00B810EA"/>
    <w:rsid w:val="00B853AA"/>
    <w:rsid w:val="00C1301A"/>
    <w:rsid w:val="00C23403"/>
    <w:rsid w:val="00C37BCD"/>
    <w:rsid w:val="00C426B6"/>
    <w:rsid w:val="00C558EE"/>
    <w:rsid w:val="00C76EB2"/>
    <w:rsid w:val="00C91ED8"/>
    <w:rsid w:val="00CA49B9"/>
    <w:rsid w:val="00D035B1"/>
    <w:rsid w:val="00D12A09"/>
    <w:rsid w:val="00D72C55"/>
    <w:rsid w:val="00D833F1"/>
    <w:rsid w:val="00DA0949"/>
    <w:rsid w:val="00DA7B5F"/>
    <w:rsid w:val="00DC6988"/>
    <w:rsid w:val="00DE41C9"/>
    <w:rsid w:val="00E71F8F"/>
    <w:rsid w:val="00E92865"/>
    <w:rsid w:val="00F1193D"/>
    <w:rsid w:val="00F11CED"/>
    <w:rsid w:val="00F15818"/>
    <w:rsid w:val="00F26EE2"/>
    <w:rsid w:val="00F33A74"/>
    <w:rsid w:val="00FC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CC2E"/>
  <w15:chartTrackingRefBased/>
  <w15:docId w15:val="{FA01EA2A-8923-4BAF-86DB-62220950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990"/>
    <w:pPr>
      <w:spacing w:after="200" w:line="276" w:lineRule="auto"/>
    </w:pPr>
    <w:rPr>
      <w:rFonts w:asciiTheme="minorHAnsi" w:eastAsiaTheme="minorEastAsia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12990"/>
    <w:pPr>
      <w:spacing w:after="0" w:line="240" w:lineRule="auto"/>
    </w:pPr>
    <w:rPr>
      <w:rFonts w:asciiTheme="minorHAnsi" w:eastAsiaTheme="minorEastAsia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129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146</cp:revision>
  <dcterms:created xsi:type="dcterms:W3CDTF">2023-10-03T01:53:00Z</dcterms:created>
  <dcterms:modified xsi:type="dcterms:W3CDTF">2025-10-23T13:25:00Z</dcterms:modified>
</cp:coreProperties>
</file>